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0A" w:rsidRDefault="004F220A">
      <w:pPr>
        <w:spacing w:before="304" w:line="20" w:lineRule="exact"/>
      </w:pPr>
    </w:p>
    <w:p w:rsidR="00756F06" w:rsidRDefault="00756F06">
      <w:pPr>
        <w:spacing w:before="1" w:line="267" w:lineRule="exact"/>
        <w:jc w:val="center"/>
        <w:textAlignment w:val="baseline"/>
        <w:rPr>
          <w:rFonts w:eastAsia="Times New Roman"/>
          <w:color w:val="000000"/>
          <w:spacing w:val="-14"/>
          <w:sz w:val="23"/>
          <w:lang w:val="it-IT"/>
        </w:rPr>
      </w:pPr>
    </w:p>
    <w:p w:rsidR="004F220A" w:rsidRPr="00285C09" w:rsidRDefault="00B56AEB">
      <w:pPr>
        <w:spacing w:before="1" w:line="267" w:lineRule="exact"/>
        <w:jc w:val="center"/>
        <w:textAlignment w:val="baseline"/>
        <w:rPr>
          <w:rFonts w:eastAsia="Times New Roman"/>
          <w:color w:val="000000"/>
          <w:spacing w:val="6"/>
          <w:sz w:val="24"/>
          <w:szCs w:val="24"/>
          <w:lang w:val="it-IT"/>
        </w:rPr>
      </w:pPr>
      <w:r w:rsidRPr="00285C09">
        <w:rPr>
          <w:rFonts w:eastAsia="Times New Roman"/>
          <w:color w:val="000000"/>
          <w:spacing w:val="6"/>
          <w:sz w:val="24"/>
          <w:szCs w:val="24"/>
          <w:lang w:val="it-IT"/>
        </w:rPr>
        <w:t>Dichiarazione di liberatoria da responsabilità.</w:t>
      </w:r>
    </w:p>
    <w:p w:rsidR="004F220A" w:rsidRDefault="00B56AEB">
      <w:pPr>
        <w:spacing w:before="269" w:line="264" w:lineRule="exact"/>
        <w:textAlignment w:val="baseline"/>
        <w:rPr>
          <w:rFonts w:eastAsia="Times New Roman"/>
          <w:i/>
          <w:color w:val="000000"/>
          <w:sz w:val="24"/>
          <w:szCs w:val="24"/>
          <w:lang w:val="it-IT"/>
        </w:rPr>
      </w:pPr>
      <w:r w:rsidRPr="00285C09">
        <w:rPr>
          <w:rFonts w:eastAsia="Times New Roman"/>
          <w:i/>
          <w:color w:val="000000"/>
          <w:sz w:val="24"/>
          <w:szCs w:val="24"/>
          <w:lang w:val="it-IT"/>
        </w:rPr>
        <w:t>Oggetto</w:t>
      </w:r>
      <w:r w:rsidR="000253CA" w:rsidRPr="00285C09">
        <w:rPr>
          <w:rFonts w:eastAsia="Times New Roman"/>
          <w:i/>
          <w:color w:val="000000"/>
          <w:sz w:val="24"/>
          <w:szCs w:val="24"/>
          <w:lang w:val="it-IT"/>
        </w:rPr>
        <w:t xml:space="preserve">: </w:t>
      </w:r>
      <w:r w:rsidR="008E0E57" w:rsidRPr="00285C09">
        <w:rPr>
          <w:rFonts w:eastAsia="Times New Roman"/>
          <w:i/>
          <w:color w:val="000000"/>
          <w:sz w:val="24"/>
          <w:szCs w:val="24"/>
          <w:lang w:val="it-IT"/>
        </w:rPr>
        <w:t xml:space="preserve">Sopralluogo </w:t>
      </w:r>
      <w:r w:rsidR="000253CA" w:rsidRPr="00285C09">
        <w:rPr>
          <w:rFonts w:eastAsia="Times New Roman"/>
          <w:i/>
          <w:color w:val="000000"/>
          <w:sz w:val="24"/>
          <w:szCs w:val="24"/>
          <w:lang w:val="it-IT"/>
        </w:rPr>
        <w:t>al cantiere di _________________</w:t>
      </w:r>
    </w:p>
    <w:p w:rsidR="00285C09" w:rsidRPr="00285C09" w:rsidRDefault="00285C09">
      <w:pPr>
        <w:spacing w:before="269" w:line="264" w:lineRule="exact"/>
        <w:textAlignment w:val="baseline"/>
        <w:rPr>
          <w:rFonts w:eastAsia="Times New Roman"/>
          <w:i/>
          <w:color w:val="000000"/>
          <w:sz w:val="24"/>
          <w:szCs w:val="24"/>
          <w:lang w:val="it-IT"/>
        </w:rPr>
      </w:pPr>
    </w:p>
    <w:p w:rsidR="004F220A" w:rsidRPr="00285C09" w:rsidRDefault="000253CA" w:rsidP="00285C09">
      <w:pPr>
        <w:spacing w:before="275" w:line="360" w:lineRule="auto"/>
        <w:jc w:val="both"/>
        <w:textAlignment w:val="baseline"/>
        <w:rPr>
          <w:rFonts w:eastAsia="Times New Roman"/>
          <w:color w:val="000000"/>
          <w:spacing w:val="10"/>
          <w:sz w:val="24"/>
          <w:szCs w:val="24"/>
          <w:lang w:val="it-IT"/>
        </w:rPr>
      </w:pPr>
      <w:r w:rsidRPr="00285C09">
        <w:rPr>
          <w:rFonts w:eastAsia="Times New Roman"/>
          <w:color w:val="000000"/>
          <w:spacing w:val="10"/>
          <w:sz w:val="24"/>
          <w:szCs w:val="24"/>
          <w:lang w:val="it-IT"/>
        </w:rPr>
        <w:t xml:space="preserve">Il sottoscritto sig. ………………………… </w:t>
      </w:r>
      <w:r w:rsidR="00B56AEB" w:rsidRPr="00285C09">
        <w:rPr>
          <w:rFonts w:eastAsia="Times New Roman"/>
          <w:color w:val="000000"/>
          <w:spacing w:val="10"/>
          <w:sz w:val="24"/>
          <w:szCs w:val="24"/>
          <w:lang w:val="it-IT"/>
        </w:rPr>
        <w:t xml:space="preserve">su autorizzazione del Personale preposto della </w:t>
      </w:r>
      <w:r w:rsidRPr="00285C09">
        <w:rPr>
          <w:rFonts w:eastAsia="Times New Roman"/>
          <w:color w:val="000000"/>
          <w:spacing w:val="10"/>
          <w:sz w:val="24"/>
          <w:szCs w:val="24"/>
          <w:lang w:val="it-IT"/>
        </w:rPr>
        <w:t>Impresa ________________</w:t>
      </w:r>
      <w:r w:rsidR="00B56AEB" w:rsidRPr="00285C09">
        <w:rPr>
          <w:rFonts w:eastAsia="Times New Roman"/>
          <w:color w:val="000000"/>
          <w:spacing w:val="10"/>
          <w:sz w:val="24"/>
          <w:szCs w:val="24"/>
          <w:lang w:val="it-IT"/>
        </w:rPr>
        <w:t>,</w:t>
      </w:r>
      <w:r w:rsidRPr="00285C09">
        <w:rPr>
          <w:rFonts w:eastAsia="Times New Roman"/>
          <w:color w:val="000000"/>
          <w:spacing w:val="10"/>
          <w:sz w:val="24"/>
          <w:szCs w:val="24"/>
          <w:lang w:val="it-IT"/>
        </w:rPr>
        <w:t xml:space="preserve"> affidataria dei lavori di ……………………………. </w:t>
      </w:r>
      <w:r w:rsidR="00B56AEB" w:rsidRPr="00285C09">
        <w:rPr>
          <w:rFonts w:eastAsia="Times New Roman"/>
          <w:color w:val="000000"/>
          <w:spacing w:val="10"/>
          <w:sz w:val="24"/>
          <w:szCs w:val="24"/>
          <w:lang w:val="it-IT"/>
        </w:rPr>
        <w:t>, chiede di accedere al Cantiere</w:t>
      </w:r>
      <w:r w:rsidRPr="00285C09">
        <w:rPr>
          <w:rFonts w:eastAsia="Times New Roman"/>
          <w:color w:val="000000"/>
          <w:spacing w:val="10"/>
          <w:sz w:val="24"/>
          <w:szCs w:val="24"/>
          <w:lang w:val="it-IT"/>
        </w:rPr>
        <w:t xml:space="preserve"> in oggetto</w:t>
      </w:r>
      <w:r w:rsidR="00B56AEB" w:rsidRPr="00285C09">
        <w:rPr>
          <w:rFonts w:eastAsia="Times New Roman"/>
          <w:color w:val="000000"/>
          <w:spacing w:val="10"/>
          <w:sz w:val="24"/>
          <w:szCs w:val="24"/>
          <w:lang w:val="it-IT"/>
        </w:rPr>
        <w:t>, esclusivamente nei luoghi oggetto del sopralluogo di cui alla presente autorizzazione, da effettuarsi con la</w:t>
      </w:r>
      <w:r w:rsidRPr="00285C09">
        <w:rPr>
          <w:rFonts w:eastAsia="Times New Roman"/>
          <w:color w:val="000000"/>
          <w:spacing w:val="10"/>
          <w:sz w:val="24"/>
          <w:szCs w:val="24"/>
          <w:lang w:val="it-IT"/>
        </w:rPr>
        <w:t>…………………….</w:t>
      </w:r>
    </w:p>
    <w:p w:rsidR="000253CA" w:rsidRPr="00285C09" w:rsidRDefault="00B56AEB" w:rsidP="00285C09">
      <w:pPr>
        <w:tabs>
          <w:tab w:val="left" w:pos="8712"/>
        </w:tabs>
        <w:spacing w:line="360" w:lineRule="auto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285C09">
        <w:rPr>
          <w:rFonts w:eastAsia="Times New Roman"/>
          <w:color w:val="000000"/>
          <w:spacing w:val="1"/>
          <w:sz w:val="24"/>
          <w:szCs w:val="24"/>
          <w:lang w:val="it-IT"/>
        </w:rPr>
        <w:t>scorta del personale dell</w:t>
      </w:r>
      <w:r w:rsidR="000253CA" w:rsidRPr="00285C09">
        <w:rPr>
          <w:rFonts w:eastAsia="Times New Roman"/>
          <w:color w:val="000000"/>
          <w:spacing w:val="1"/>
          <w:sz w:val="24"/>
          <w:szCs w:val="24"/>
          <w:lang w:val="it-IT"/>
        </w:rPr>
        <w:t>’Impresa affidataria dei lavorio..</w:t>
      </w:r>
    </w:p>
    <w:p w:rsidR="004F220A" w:rsidRPr="00285C09" w:rsidRDefault="00B56AEB" w:rsidP="00285C09">
      <w:pPr>
        <w:tabs>
          <w:tab w:val="left" w:pos="8712"/>
        </w:tabs>
        <w:spacing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285C09">
        <w:rPr>
          <w:rFonts w:eastAsia="Times New Roman"/>
          <w:color w:val="000000"/>
          <w:sz w:val="24"/>
          <w:szCs w:val="24"/>
          <w:lang w:val="it-IT"/>
        </w:rPr>
        <w:t xml:space="preserve">A tal fine il sottoscritto </w:t>
      </w:r>
      <w:r w:rsidRPr="00285C09">
        <w:rPr>
          <w:rFonts w:eastAsia="Times New Roman"/>
          <w:color w:val="000000"/>
          <w:sz w:val="24"/>
          <w:szCs w:val="24"/>
          <w:u w:val="single"/>
          <w:lang w:val="it-IT"/>
        </w:rPr>
        <w:t>dichiara:</w:t>
      </w:r>
      <w:r w:rsidRPr="00285C09">
        <w:rPr>
          <w:rFonts w:eastAsia="Times New Roman"/>
          <w:color w:val="000000"/>
          <w:sz w:val="24"/>
          <w:szCs w:val="24"/>
          <w:lang w:val="it-IT"/>
        </w:rPr>
        <w:t xml:space="preserve"> </w:t>
      </w:r>
    </w:p>
    <w:p w:rsidR="004F220A" w:rsidRPr="00285C09" w:rsidRDefault="00B56AEB" w:rsidP="00285C09">
      <w:pPr>
        <w:spacing w:before="12" w:line="36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285C09">
        <w:rPr>
          <w:rFonts w:eastAsia="Times New Roman"/>
          <w:color w:val="000000"/>
          <w:sz w:val="24"/>
          <w:szCs w:val="24"/>
          <w:lang w:val="it-IT"/>
        </w:rPr>
        <w:t xml:space="preserve">di </w:t>
      </w:r>
      <w:r w:rsidRPr="00285C09">
        <w:rPr>
          <w:rFonts w:eastAsia="Times New Roman"/>
          <w:color w:val="000000"/>
          <w:sz w:val="24"/>
          <w:szCs w:val="24"/>
          <w:u w:val="single"/>
          <w:lang w:val="it-IT"/>
        </w:rPr>
        <w:t>manlevare</w:t>
      </w:r>
      <w:r w:rsidRPr="00285C09">
        <w:rPr>
          <w:rFonts w:eastAsia="Times New Roman"/>
          <w:color w:val="000000"/>
          <w:sz w:val="24"/>
          <w:szCs w:val="24"/>
          <w:lang w:val="it-IT"/>
        </w:rPr>
        <w:t xml:space="preserve"> l</w:t>
      </w:r>
      <w:r w:rsidR="000253CA" w:rsidRPr="00285C09">
        <w:rPr>
          <w:rFonts w:eastAsia="Times New Roman"/>
          <w:color w:val="000000"/>
          <w:sz w:val="24"/>
          <w:szCs w:val="24"/>
          <w:lang w:val="it-IT"/>
        </w:rPr>
        <w:t>’Impresa ………………………….</w:t>
      </w:r>
      <w:r w:rsidRPr="00285C09">
        <w:rPr>
          <w:rFonts w:eastAsia="Times New Roman"/>
          <w:color w:val="000000"/>
          <w:sz w:val="24"/>
          <w:szCs w:val="24"/>
          <w:lang w:val="it-IT"/>
        </w:rPr>
        <w:t>, il Coordinatore della sicurezza, la Direzione dei Lavori da qualsiasi</w:t>
      </w:r>
      <w:r w:rsidR="000253CA" w:rsidRPr="00285C09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285C09">
        <w:rPr>
          <w:rFonts w:eastAsia="Times New Roman"/>
          <w:color w:val="000000"/>
          <w:spacing w:val="1"/>
          <w:sz w:val="24"/>
          <w:szCs w:val="24"/>
          <w:lang w:val="it-IT"/>
        </w:rPr>
        <w:t>responsabilità civile e penale per eventuali danni fisici o materiali alla propria persona e alle proprie cose che ne</w:t>
      </w:r>
      <w:r w:rsidR="000253CA" w:rsidRPr="00285C09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285C09">
        <w:rPr>
          <w:rFonts w:eastAsia="Times New Roman"/>
          <w:color w:val="000000"/>
          <w:sz w:val="24"/>
          <w:szCs w:val="24"/>
          <w:lang w:val="it-IT"/>
        </w:rPr>
        <w:t xml:space="preserve">dovessero derivare dalla presenza nel Cantiere </w:t>
      </w:r>
      <w:r w:rsidR="000253CA" w:rsidRPr="00285C09">
        <w:rPr>
          <w:rFonts w:eastAsia="Times New Roman"/>
          <w:color w:val="000000"/>
          <w:sz w:val="24"/>
          <w:szCs w:val="24"/>
          <w:lang w:val="it-IT"/>
        </w:rPr>
        <w:t>indicato in oggetto;</w:t>
      </w:r>
    </w:p>
    <w:p w:rsidR="004F220A" w:rsidRPr="00285C09" w:rsidRDefault="000253CA" w:rsidP="00285C09">
      <w:pPr>
        <w:spacing w:line="36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285C09">
        <w:rPr>
          <w:rFonts w:eastAsia="Times New Roman"/>
          <w:color w:val="000000"/>
          <w:spacing w:val="1"/>
          <w:sz w:val="24"/>
          <w:szCs w:val="24"/>
          <w:lang w:val="it-IT"/>
        </w:rPr>
        <w:t>d</w:t>
      </w:r>
      <w:r w:rsidR="00B56AEB" w:rsidRPr="00285C09">
        <w:rPr>
          <w:rFonts w:eastAsia="Times New Roman"/>
          <w:color w:val="000000"/>
          <w:spacing w:val="1"/>
          <w:sz w:val="24"/>
          <w:szCs w:val="24"/>
          <w:lang w:val="it-IT"/>
        </w:rPr>
        <w:t>i aver preso visione e di accettare quanto riportato nel PSC redatto dal</w:t>
      </w:r>
      <w:r w:rsidRPr="00285C09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…………..</w:t>
      </w:r>
      <w:r w:rsidR="00B56AEB" w:rsidRPr="00285C09">
        <w:rPr>
          <w:rFonts w:eastAsia="Times New Roman"/>
          <w:color w:val="000000"/>
          <w:spacing w:val="1"/>
          <w:sz w:val="24"/>
          <w:szCs w:val="24"/>
          <w:lang w:val="it-IT"/>
        </w:rPr>
        <w:t>.  e nel POS</w:t>
      </w:r>
      <w:r w:rsidRPr="00285C09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="00B56AEB" w:rsidRPr="00285C09">
        <w:rPr>
          <w:rFonts w:eastAsia="Times New Roman"/>
          <w:color w:val="000000"/>
          <w:sz w:val="24"/>
          <w:szCs w:val="24"/>
          <w:lang w:val="it-IT"/>
        </w:rPr>
        <w:t>redatto dall</w:t>
      </w:r>
      <w:r w:rsidRPr="00285C09">
        <w:rPr>
          <w:rFonts w:eastAsia="Times New Roman"/>
          <w:color w:val="000000"/>
          <w:sz w:val="24"/>
          <w:szCs w:val="24"/>
          <w:lang w:val="it-IT"/>
        </w:rPr>
        <w:t xml:space="preserve">’Impresa ………………………. </w:t>
      </w:r>
      <w:r w:rsidR="00B56AEB" w:rsidRPr="00285C09">
        <w:rPr>
          <w:rFonts w:eastAsia="Times New Roman"/>
          <w:color w:val="000000"/>
          <w:sz w:val="24"/>
          <w:szCs w:val="24"/>
          <w:lang w:val="it-IT"/>
        </w:rPr>
        <w:t>.</w:t>
      </w:r>
    </w:p>
    <w:p w:rsidR="004F220A" w:rsidRPr="00285C09" w:rsidRDefault="00B56AEB" w:rsidP="00285C09">
      <w:pPr>
        <w:spacing w:before="11" w:line="36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285C09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di aver </w:t>
      </w:r>
      <w:r w:rsidRPr="00285C09">
        <w:rPr>
          <w:rFonts w:eastAsia="Times New Roman"/>
          <w:color w:val="000000"/>
          <w:spacing w:val="2"/>
          <w:sz w:val="24"/>
          <w:szCs w:val="24"/>
          <w:u w:val="single"/>
          <w:lang w:val="it-IT"/>
        </w:rPr>
        <w:t>preso visione</w:t>
      </w:r>
      <w:r w:rsidRPr="00285C09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e di </w:t>
      </w:r>
      <w:r w:rsidRPr="00285C09">
        <w:rPr>
          <w:rFonts w:eastAsia="Times New Roman"/>
          <w:color w:val="000000"/>
          <w:spacing w:val="2"/>
          <w:sz w:val="24"/>
          <w:szCs w:val="24"/>
          <w:u w:val="single"/>
          <w:lang w:val="it-IT"/>
        </w:rPr>
        <w:t>accettare</w:t>
      </w:r>
      <w:r w:rsidRPr="00285C09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quanto riportato nell'allegato al presente documento, in merito alle regole di</w:t>
      </w:r>
      <w:r w:rsidR="000253CA" w:rsidRPr="00285C09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285C09">
        <w:rPr>
          <w:rFonts w:eastAsia="Times New Roman"/>
          <w:color w:val="000000"/>
          <w:sz w:val="24"/>
          <w:szCs w:val="24"/>
          <w:lang w:val="it-IT"/>
        </w:rPr>
        <w:t>a</w:t>
      </w:r>
      <w:r w:rsidR="000253CA" w:rsidRPr="00285C09">
        <w:rPr>
          <w:rFonts w:eastAsia="Times New Roman"/>
          <w:color w:val="000000"/>
          <w:sz w:val="24"/>
          <w:szCs w:val="24"/>
          <w:lang w:val="it-IT"/>
        </w:rPr>
        <w:t>ccesso all'interno del cantiere;</w:t>
      </w:r>
    </w:p>
    <w:p w:rsidR="004F220A" w:rsidRPr="00285C09" w:rsidRDefault="000253CA" w:rsidP="00285C09">
      <w:pPr>
        <w:spacing w:before="7" w:line="36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285C09">
        <w:rPr>
          <w:rFonts w:eastAsia="Times New Roman"/>
          <w:color w:val="000000"/>
          <w:sz w:val="24"/>
          <w:szCs w:val="24"/>
          <w:lang w:val="it-IT"/>
        </w:rPr>
        <w:t>d</w:t>
      </w:r>
      <w:r w:rsidR="00B56AEB" w:rsidRPr="00285C09">
        <w:rPr>
          <w:rFonts w:eastAsia="Times New Roman"/>
          <w:color w:val="000000"/>
          <w:sz w:val="24"/>
          <w:szCs w:val="24"/>
          <w:lang w:val="it-IT"/>
        </w:rPr>
        <w:t>i aver preso visione del PIANO DI EMERGENZA e della RELATIVA PROCEDURA.</w:t>
      </w:r>
    </w:p>
    <w:p w:rsidR="004F220A" w:rsidRDefault="00B56AEB" w:rsidP="00285C09">
      <w:pPr>
        <w:tabs>
          <w:tab w:val="right" w:pos="9288"/>
        </w:tabs>
        <w:spacing w:before="11" w:after="886" w:line="36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285C09">
        <w:rPr>
          <w:rFonts w:eastAsia="Times New Roman"/>
          <w:color w:val="000000"/>
          <w:sz w:val="24"/>
          <w:szCs w:val="24"/>
          <w:lang w:val="it-IT"/>
        </w:rPr>
        <w:t>Viene consegnato il badge n.</w:t>
      </w:r>
      <w:r w:rsidR="000253CA" w:rsidRPr="00285C09">
        <w:rPr>
          <w:rFonts w:eastAsia="Times New Roman"/>
          <w:color w:val="000000"/>
          <w:sz w:val="24"/>
          <w:szCs w:val="24"/>
          <w:lang w:val="it-IT"/>
        </w:rPr>
        <w:t xml:space="preserve"> ……  e </w:t>
      </w:r>
      <w:r w:rsidR="00EF3D1E" w:rsidRPr="00285C09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0253CA" w:rsidRPr="00285C09">
        <w:rPr>
          <w:rFonts w:eastAsia="Times New Roman"/>
          <w:color w:val="000000"/>
          <w:sz w:val="24"/>
          <w:szCs w:val="24"/>
          <w:lang w:val="it-IT"/>
        </w:rPr>
        <w:t xml:space="preserve">n. ….. elmetto di protezione </w:t>
      </w:r>
      <w:r w:rsidRPr="00285C09">
        <w:rPr>
          <w:rFonts w:eastAsia="Times New Roman"/>
          <w:color w:val="000000"/>
          <w:sz w:val="24"/>
          <w:szCs w:val="24"/>
          <w:lang w:val="it-IT"/>
        </w:rPr>
        <w:tab/>
        <w:t>che dev</w:t>
      </w:r>
      <w:r w:rsidR="000253CA" w:rsidRPr="00285C09">
        <w:rPr>
          <w:rFonts w:eastAsia="Times New Roman"/>
          <w:color w:val="000000"/>
          <w:sz w:val="24"/>
          <w:szCs w:val="24"/>
          <w:lang w:val="it-IT"/>
        </w:rPr>
        <w:t>ono</w:t>
      </w:r>
      <w:r w:rsidRPr="00285C09">
        <w:rPr>
          <w:rFonts w:eastAsia="Times New Roman"/>
          <w:color w:val="000000"/>
          <w:sz w:val="24"/>
          <w:szCs w:val="24"/>
          <w:lang w:val="it-IT"/>
        </w:rPr>
        <w:t xml:space="preserve"> essere riconsegnat</w:t>
      </w:r>
      <w:r w:rsidR="000253CA" w:rsidRPr="00285C09">
        <w:rPr>
          <w:rFonts w:eastAsia="Times New Roman"/>
          <w:color w:val="000000"/>
          <w:sz w:val="24"/>
          <w:szCs w:val="24"/>
          <w:lang w:val="it-IT"/>
        </w:rPr>
        <w:t>i</w:t>
      </w:r>
      <w:r w:rsidR="000253CA" w:rsidRPr="00285C09">
        <w:rPr>
          <w:rFonts w:eastAsia="Times New Roman"/>
          <w:color w:val="000000"/>
          <w:sz w:val="24"/>
          <w:szCs w:val="24"/>
          <w:lang w:val="it-IT"/>
        </w:rPr>
        <w:br/>
      </w:r>
      <w:r w:rsidRPr="000253CA">
        <w:rPr>
          <w:rFonts w:eastAsia="Times New Roman"/>
          <w:color w:val="000000"/>
          <w:sz w:val="24"/>
          <w:szCs w:val="24"/>
          <w:lang w:val="it-IT"/>
        </w:rPr>
        <w:t xml:space="preserve"> a</w:t>
      </w:r>
      <w:bookmarkStart w:id="0" w:name="_GoBack"/>
      <w:bookmarkEnd w:id="0"/>
      <w:r w:rsidRPr="000253CA">
        <w:rPr>
          <w:rFonts w:eastAsia="Times New Roman"/>
          <w:color w:val="000000"/>
          <w:sz w:val="24"/>
          <w:szCs w:val="24"/>
          <w:lang w:val="it-IT"/>
        </w:rPr>
        <w:t>lla guardiania unitamente al presente documento firmato nelle due pagine</w:t>
      </w:r>
      <w:r w:rsidR="000253CA">
        <w:rPr>
          <w:rFonts w:eastAsia="Times New Roman"/>
          <w:color w:val="000000"/>
          <w:sz w:val="24"/>
          <w:szCs w:val="24"/>
          <w:lang w:val="it-IT"/>
        </w:rPr>
        <w:t>.</w:t>
      </w:r>
    </w:p>
    <w:p w:rsidR="00285C09" w:rsidRDefault="00285C09" w:rsidP="00285C09">
      <w:pPr>
        <w:tabs>
          <w:tab w:val="right" w:pos="9288"/>
        </w:tabs>
        <w:spacing w:before="11" w:after="886" w:line="360" w:lineRule="auto"/>
        <w:ind w:left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Luogo e data __________________________</w:t>
      </w:r>
    </w:p>
    <w:p w:rsidR="00A60938" w:rsidRPr="00A60938" w:rsidRDefault="00A60938" w:rsidP="00A60938">
      <w:pPr>
        <w:spacing w:before="562" w:line="202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br w:type="page"/>
      </w:r>
      <w:r w:rsidRPr="00A60938">
        <w:rPr>
          <w:rFonts w:eastAsia="Times New Roman"/>
          <w:b/>
          <w:color w:val="000000"/>
          <w:spacing w:val="-2"/>
          <w:sz w:val="24"/>
          <w:szCs w:val="24"/>
          <w:lang w:val="it-IT"/>
        </w:rPr>
        <w:lastRenderedPageBreak/>
        <w:t>REGOLE PER POTER ACCEDERE ALLE AREE DI CANTIERE</w:t>
      </w:r>
    </w:p>
    <w:p w:rsidR="00A60938" w:rsidRPr="00A60938" w:rsidRDefault="00A60938" w:rsidP="00A60938">
      <w:pPr>
        <w:numPr>
          <w:ilvl w:val="0"/>
          <w:numId w:val="1"/>
        </w:numPr>
        <w:spacing w:before="407" w:line="201" w:lineRule="exact"/>
        <w:ind w:left="432" w:hanging="432"/>
        <w:textAlignment w:val="baseline"/>
        <w:rPr>
          <w:rFonts w:eastAsia="Times New Roman"/>
          <w:b/>
          <w:color w:val="000000"/>
          <w:spacing w:val="-6"/>
          <w:sz w:val="24"/>
          <w:szCs w:val="24"/>
          <w:lang w:val="it-IT"/>
        </w:rPr>
      </w:pPr>
      <w:r w:rsidRPr="00A60938">
        <w:rPr>
          <w:rFonts w:eastAsia="Times New Roman"/>
          <w:b/>
          <w:color w:val="000000"/>
          <w:spacing w:val="-6"/>
          <w:sz w:val="24"/>
          <w:szCs w:val="24"/>
          <w:lang w:val="it-IT"/>
        </w:rPr>
        <w:t>DISPOSITIVI DI PROTEZIONE INDIVIDUALE</w:t>
      </w:r>
    </w:p>
    <w:p w:rsidR="008E0E57" w:rsidRDefault="00A60938" w:rsidP="00A60938">
      <w:pPr>
        <w:spacing w:line="202" w:lineRule="exact"/>
        <w:ind w:left="432"/>
        <w:textAlignment w:val="baseline"/>
        <w:rPr>
          <w:rFonts w:eastAsia="Times New Roman"/>
          <w:color w:val="000000"/>
          <w:spacing w:val="-5"/>
          <w:sz w:val="20"/>
          <w:szCs w:val="20"/>
          <w:lang w:val="it-IT"/>
        </w:rPr>
      </w:pPr>
      <w:r w:rsidRPr="00A60938">
        <w:rPr>
          <w:rFonts w:eastAsia="Times New Roman"/>
          <w:b/>
          <w:color w:val="000000"/>
          <w:spacing w:val="-5"/>
          <w:sz w:val="20"/>
          <w:szCs w:val="20"/>
          <w:lang w:val="it-IT"/>
        </w:rPr>
        <w:t xml:space="preserve">Ciascuno </w:t>
      </w:r>
      <w:r w:rsidRPr="00A60938">
        <w:rPr>
          <w:rFonts w:eastAsia="Times New Roman"/>
          <w:color w:val="000000"/>
          <w:spacing w:val="-5"/>
          <w:sz w:val="20"/>
          <w:szCs w:val="20"/>
          <w:lang w:val="it-IT"/>
        </w:rPr>
        <w:t xml:space="preserve">deve dotarsi dei seguenti dispositivi di protezione individuale (dotazione minima): </w:t>
      </w:r>
    </w:p>
    <w:p w:rsidR="00A60938" w:rsidRPr="00A60938" w:rsidRDefault="00A60938" w:rsidP="008E0E57">
      <w:pPr>
        <w:spacing w:line="202" w:lineRule="exact"/>
        <w:ind w:left="432"/>
        <w:textAlignment w:val="baseline"/>
        <w:rPr>
          <w:rFonts w:eastAsia="Times New Roman"/>
          <w:color w:val="000000"/>
          <w:spacing w:val="-1"/>
          <w:sz w:val="20"/>
          <w:szCs w:val="20"/>
          <w:lang w:val="it-IT"/>
        </w:rPr>
      </w:pPr>
      <w:r w:rsidRPr="00A60938">
        <w:rPr>
          <w:rFonts w:eastAsia="Times New Roman"/>
          <w:color w:val="000000"/>
          <w:spacing w:val="-5"/>
          <w:sz w:val="20"/>
          <w:szCs w:val="20"/>
          <w:lang w:val="it-IT"/>
        </w:rPr>
        <w:t>scarpe antinfortunistiche ed elmetto</w:t>
      </w:r>
      <w:r w:rsidR="008E0E57">
        <w:rPr>
          <w:rFonts w:eastAsia="Times New Roman"/>
          <w:color w:val="000000"/>
          <w:spacing w:val="-5"/>
          <w:sz w:val="20"/>
          <w:szCs w:val="20"/>
          <w:lang w:val="it-IT"/>
        </w:rPr>
        <w:t xml:space="preserve"> </w:t>
      </w:r>
      <w:r w:rsidRPr="00A60938">
        <w:rPr>
          <w:rFonts w:eastAsia="Times New Roman"/>
          <w:color w:val="000000"/>
          <w:spacing w:val="-1"/>
          <w:sz w:val="20"/>
          <w:szCs w:val="20"/>
          <w:lang w:val="it-IT"/>
        </w:rPr>
        <w:t>di protezione. Quest'ultimo può essere richiest</w:t>
      </w:r>
      <w:r w:rsidR="008E0E57">
        <w:rPr>
          <w:rFonts w:eastAsia="Times New Roman"/>
          <w:color w:val="000000"/>
          <w:spacing w:val="-1"/>
          <w:sz w:val="20"/>
          <w:szCs w:val="20"/>
          <w:lang w:val="it-IT"/>
        </w:rPr>
        <w:t>o presso gli uffici di cantiere.</w:t>
      </w:r>
    </w:p>
    <w:p w:rsidR="00A60938" w:rsidRPr="00A60938" w:rsidRDefault="00A60938" w:rsidP="00A60938">
      <w:pPr>
        <w:numPr>
          <w:ilvl w:val="0"/>
          <w:numId w:val="1"/>
        </w:numPr>
        <w:spacing w:before="407" w:line="201" w:lineRule="exact"/>
        <w:ind w:left="432" w:hanging="432"/>
        <w:textAlignment w:val="baseline"/>
        <w:rPr>
          <w:rFonts w:eastAsia="Times New Roman"/>
          <w:b/>
          <w:color w:val="000000"/>
          <w:spacing w:val="-6"/>
          <w:sz w:val="24"/>
          <w:szCs w:val="24"/>
          <w:lang w:val="it-IT"/>
        </w:rPr>
      </w:pPr>
      <w:r w:rsidRPr="00A60938">
        <w:rPr>
          <w:rFonts w:eastAsia="Times New Roman"/>
          <w:b/>
          <w:color w:val="000000"/>
          <w:spacing w:val="-6"/>
          <w:sz w:val="24"/>
          <w:szCs w:val="24"/>
          <w:lang w:val="it-IT"/>
        </w:rPr>
        <w:t>MODALITA' DI SPOSTAMENTO ALL'INTERNO DEL CANTIERE</w:t>
      </w:r>
    </w:p>
    <w:p w:rsidR="00A60938" w:rsidRDefault="00A60938" w:rsidP="00A60938">
      <w:pPr>
        <w:numPr>
          <w:ilvl w:val="0"/>
          <w:numId w:val="2"/>
        </w:numPr>
        <w:spacing w:line="202" w:lineRule="exact"/>
        <w:ind w:left="432" w:hanging="432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divieto tassativo di salita su ponteggi e opere provvisionali in genere se non per motivi strettamente connessi all'oggetto del sopralluogo;</w:t>
      </w:r>
    </w:p>
    <w:p w:rsidR="00A60938" w:rsidRDefault="00A60938" w:rsidP="00A60938">
      <w:pPr>
        <w:numPr>
          <w:ilvl w:val="0"/>
          <w:numId w:val="2"/>
        </w:numPr>
        <w:spacing w:before="4" w:line="202" w:lineRule="exact"/>
        <w:ind w:left="432" w:hanging="432"/>
        <w:jc w:val="both"/>
        <w:textAlignment w:val="baseline"/>
        <w:rPr>
          <w:rFonts w:eastAsia="Times New Roman"/>
          <w:color w:val="000000"/>
          <w:spacing w:val="-3"/>
          <w:sz w:val="18"/>
          <w:lang w:val="it-IT"/>
        </w:rPr>
      </w:pPr>
      <w:r>
        <w:rPr>
          <w:rFonts w:eastAsia="Times New Roman"/>
          <w:color w:val="000000"/>
          <w:spacing w:val="-3"/>
          <w:sz w:val="18"/>
          <w:lang w:val="it-IT"/>
        </w:rPr>
        <w:t>rispetto assoluto degli ordini impartiti dai Dirigenti e dai Capi cantiere d'area, nonché dalla cartellonistica di cantiere;</w:t>
      </w:r>
    </w:p>
    <w:p w:rsidR="00A60938" w:rsidRDefault="00A60938" w:rsidP="00A60938">
      <w:pPr>
        <w:tabs>
          <w:tab w:val="left" w:pos="360"/>
        </w:tabs>
        <w:spacing w:line="198" w:lineRule="exact"/>
        <w:textAlignment w:val="baseline"/>
        <w:rPr>
          <w:rFonts w:eastAsia="Times New Roman"/>
          <w:color w:val="000000"/>
          <w:spacing w:val="-2"/>
          <w:sz w:val="18"/>
          <w:lang w:val="it-IT"/>
        </w:rPr>
      </w:pPr>
      <w:r>
        <w:rPr>
          <w:rFonts w:eastAsia="Times New Roman"/>
          <w:color w:val="000000"/>
          <w:spacing w:val="-2"/>
          <w:sz w:val="18"/>
          <w:lang w:val="it-IT"/>
        </w:rPr>
        <w:t>e)</w:t>
      </w:r>
      <w:r>
        <w:rPr>
          <w:rFonts w:eastAsia="Times New Roman"/>
          <w:color w:val="000000"/>
          <w:spacing w:val="-2"/>
          <w:sz w:val="18"/>
          <w:lang w:val="it-IT"/>
        </w:rPr>
        <w:tab/>
        <w:t>obbligo di non allontanarsi dall'accompagnatore all'interno delle aree di cantiere;</w:t>
      </w:r>
    </w:p>
    <w:p w:rsidR="00A60938" w:rsidRDefault="00A60938" w:rsidP="00A60938">
      <w:pPr>
        <w:tabs>
          <w:tab w:val="left" w:pos="360"/>
        </w:tabs>
        <w:spacing w:before="1" w:line="196" w:lineRule="exact"/>
        <w:ind w:left="432" w:hanging="432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d)</w:t>
      </w:r>
      <w:r>
        <w:rPr>
          <w:rFonts w:eastAsia="Times New Roman"/>
          <w:color w:val="000000"/>
          <w:sz w:val="18"/>
          <w:lang w:val="it-IT"/>
        </w:rPr>
        <w:tab/>
        <w:t>muoversi sempre con la massima prudenza e diligenza, ponendo particolare attenzione alla possibile presenza di ostacoli lungo i percorsi di transito.</w:t>
      </w:r>
    </w:p>
    <w:p w:rsidR="00A60938" w:rsidRPr="00A60938" w:rsidRDefault="00A60938" w:rsidP="00A60938">
      <w:pPr>
        <w:spacing w:before="404" w:line="202" w:lineRule="exact"/>
        <w:jc w:val="center"/>
        <w:textAlignment w:val="baseline"/>
        <w:rPr>
          <w:rFonts w:eastAsia="Times New Roman"/>
          <w:b/>
          <w:color w:val="000000"/>
          <w:spacing w:val="-4"/>
          <w:sz w:val="24"/>
          <w:szCs w:val="24"/>
          <w:lang w:val="it-IT"/>
        </w:rPr>
      </w:pPr>
      <w:r w:rsidRPr="00A60938">
        <w:rPr>
          <w:rFonts w:eastAsia="Times New Roman"/>
          <w:b/>
          <w:color w:val="000000"/>
          <w:spacing w:val="-4"/>
          <w:sz w:val="24"/>
          <w:szCs w:val="24"/>
          <w:lang w:val="it-IT"/>
        </w:rPr>
        <w:t>INFORMAZIONI PER LA SICUREZZA PERSONALE RELATIVE AI RISCHI PRESENTI NEI LUOGHI DI LAVORO</w:t>
      </w:r>
    </w:p>
    <w:p w:rsidR="00A60938" w:rsidRDefault="00A60938" w:rsidP="00A60938">
      <w:pPr>
        <w:spacing w:before="201" w:line="197" w:lineRule="exact"/>
        <w:textAlignment w:val="baseline"/>
        <w:rPr>
          <w:rFonts w:eastAsia="Times New Roman"/>
          <w:b/>
          <w:color w:val="000000"/>
          <w:spacing w:val="-3"/>
          <w:sz w:val="18"/>
          <w:lang w:val="it-IT"/>
        </w:rPr>
      </w:pPr>
      <w:r>
        <w:rPr>
          <w:rFonts w:eastAsia="Times New Roman"/>
          <w:b/>
          <w:color w:val="000000"/>
          <w:spacing w:val="-3"/>
          <w:sz w:val="18"/>
          <w:lang w:val="it-IT"/>
        </w:rPr>
        <w:t>Possibilità di contatto con fonti di energia, materiali nocivi e simili</w:t>
      </w:r>
    </w:p>
    <w:p w:rsidR="00A60938" w:rsidRDefault="00A60938" w:rsidP="00A60938">
      <w:pPr>
        <w:tabs>
          <w:tab w:val="left" w:pos="360"/>
        </w:tabs>
        <w:spacing w:line="193" w:lineRule="exact"/>
        <w:ind w:left="432" w:hanging="432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-</w:t>
      </w:r>
      <w:r>
        <w:rPr>
          <w:rFonts w:eastAsia="Times New Roman"/>
          <w:color w:val="000000"/>
          <w:sz w:val="18"/>
          <w:lang w:val="it-IT"/>
        </w:rPr>
        <w:tab/>
        <w:t>evitare il contatto fisico con il materiale elettrico presente cantiere (quadri elettrici, prolunghe, avvolgicavo), nonché con le attrezzature eventualmente presenti in prossimità dei percorsi (utensili elettrici, faretti e simili);</w:t>
      </w:r>
    </w:p>
    <w:p w:rsidR="00A60938" w:rsidRDefault="00A60938" w:rsidP="00A60938">
      <w:pPr>
        <w:tabs>
          <w:tab w:val="left" w:pos="360"/>
        </w:tabs>
        <w:spacing w:line="198" w:lineRule="exact"/>
        <w:textAlignment w:val="baseline"/>
        <w:rPr>
          <w:rFonts w:eastAsia="Times New Roman"/>
          <w:color w:val="000000"/>
          <w:spacing w:val="-3"/>
          <w:sz w:val="18"/>
          <w:lang w:val="it-IT"/>
        </w:rPr>
      </w:pPr>
      <w:r>
        <w:rPr>
          <w:rFonts w:eastAsia="Times New Roman"/>
          <w:color w:val="000000"/>
          <w:spacing w:val="-3"/>
          <w:sz w:val="18"/>
          <w:lang w:val="it-IT"/>
        </w:rPr>
        <w:t>-</w:t>
      </w:r>
      <w:r>
        <w:rPr>
          <w:rFonts w:eastAsia="Times New Roman"/>
          <w:color w:val="000000"/>
          <w:spacing w:val="-3"/>
          <w:sz w:val="18"/>
          <w:lang w:val="it-IT"/>
        </w:rPr>
        <w:tab/>
        <w:t>evitare il contatto fisico con contenitori di qualsiasi natura presenti in cantiere.</w:t>
      </w:r>
    </w:p>
    <w:p w:rsidR="00A60938" w:rsidRDefault="00A60938" w:rsidP="00A60938">
      <w:pPr>
        <w:spacing w:before="2" w:line="191" w:lineRule="exact"/>
        <w:textAlignment w:val="baseline"/>
        <w:rPr>
          <w:rFonts w:eastAsia="Times New Roman"/>
          <w:b/>
          <w:color w:val="000000"/>
          <w:spacing w:val="-3"/>
          <w:sz w:val="18"/>
          <w:lang w:val="it-IT"/>
        </w:rPr>
      </w:pPr>
      <w:r>
        <w:rPr>
          <w:rFonts w:eastAsia="Times New Roman"/>
          <w:b/>
          <w:color w:val="000000"/>
          <w:spacing w:val="-3"/>
          <w:sz w:val="18"/>
          <w:lang w:val="it-IT"/>
        </w:rPr>
        <w:t>Possibilità di calpestare e/o urtare oggetti acuminati, taglienti e simili / possibilità di urtare ostacoli fissi di varia natura.</w:t>
      </w:r>
    </w:p>
    <w:p w:rsidR="00A60938" w:rsidRDefault="00A60938" w:rsidP="00A60938">
      <w:pPr>
        <w:numPr>
          <w:ilvl w:val="0"/>
          <w:numId w:val="3"/>
        </w:numPr>
        <w:spacing w:line="207" w:lineRule="exact"/>
        <w:ind w:left="432" w:hanging="432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seguire esclusivamente í percorsi autorizzati, evitando in particolare dí transitare in prossimità di postazioni di lavoro operative (es. fasi di armatura, taglio a misura di materiali e simili);</w:t>
      </w:r>
    </w:p>
    <w:p w:rsidR="00A60938" w:rsidRDefault="00A60938" w:rsidP="00A60938">
      <w:pPr>
        <w:tabs>
          <w:tab w:val="left" w:pos="360"/>
        </w:tabs>
        <w:spacing w:line="200" w:lineRule="exact"/>
        <w:textAlignment w:val="baseline"/>
        <w:rPr>
          <w:rFonts w:eastAsia="Times New Roman"/>
          <w:color w:val="000000"/>
          <w:spacing w:val="-3"/>
          <w:sz w:val="18"/>
          <w:lang w:val="it-IT"/>
        </w:rPr>
      </w:pPr>
      <w:r>
        <w:rPr>
          <w:rFonts w:eastAsia="Times New Roman"/>
          <w:color w:val="000000"/>
          <w:spacing w:val="-3"/>
          <w:sz w:val="18"/>
          <w:lang w:val="it-IT"/>
        </w:rPr>
        <w:t>-</w:t>
      </w:r>
      <w:r>
        <w:rPr>
          <w:rFonts w:eastAsia="Times New Roman"/>
          <w:color w:val="000000"/>
          <w:spacing w:val="-3"/>
          <w:sz w:val="18"/>
          <w:lang w:val="it-IT"/>
        </w:rPr>
        <w:tab/>
        <w:t>indossare i DPI individuali (scarpe antinfortunistiche, casco protettivo).</w:t>
      </w:r>
    </w:p>
    <w:p w:rsidR="00A60938" w:rsidRPr="008E0E57" w:rsidRDefault="00A60938" w:rsidP="00A60938">
      <w:pPr>
        <w:spacing w:before="2" w:line="194" w:lineRule="exact"/>
        <w:jc w:val="both"/>
        <w:textAlignment w:val="baseline"/>
        <w:rPr>
          <w:rFonts w:eastAsia="Times New Roman"/>
          <w:b/>
          <w:color w:val="000000"/>
          <w:sz w:val="18"/>
          <w:lang w:val="it-IT"/>
        </w:rPr>
      </w:pPr>
      <w:r w:rsidRPr="008E0E57">
        <w:rPr>
          <w:rFonts w:eastAsia="Times New Roman"/>
          <w:b/>
          <w:color w:val="000000"/>
          <w:sz w:val="18"/>
          <w:lang w:val="it-IT"/>
        </w:rPr>
        <w:t>Possibilità di mettere il piede in fall</w:t>
      </w:r>
      <w:r w:rsidR="008E0E57" w:rsidRPr="008E0E57">
        <w:rPr>
          <w:rFonts w:eastAsia="Times New Roman"/>
          <w:b/>
          <w:color w:val="000000"/>
          <w:sz w:val="18"/>
          <w:lang w:val="it-IT"/>
        </w:rPr>
        <w:t xml:space="preserve">o in dislivelli, buche e simili, </w:t>
      </w:r>
      <w:r w:rsidRPr="008E0E57">
        <w:rPr>
          <w:rFonts w:eastAsia="Times New Roman"/>
          <w:b/>
          <w:color w:val="000000"/>
          <w:sz w:val="18"/>
          <w:lang w:val="it-IT"/>
        </w:rPr>
        <w:t xml:space="preserve"> possibilità di effettuare movimenti incoordinati o difficoltosi a causa delle condizioni dei luoghi</w:t>
      </w:r>
    </w:p>
    <w:p w:rsidR="00A60938" w:rsidRPr="008E0E57" w:rsidRDefault="00A60938" w:rsidP="008E0E57">
      <w:pPr>
        <w:pStyle w:val="Paragrafoelenco"/>
        <w:numPr>
          <w:ilvl w:val="0"/>
          <w:numId w:val="3"/>
        </w:numPr>
        <w:spacing w:line="201" w:lineRule="exact"/>
        <w:ind w:left="426" w:hanging="426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 w:rsidRPr="008E0E57">
        <w:rPr>
          <w:rFonts w:eastAsia="Times New Roman"/>
          <w:color w:val="000000"/>
          <w:sz w:val="18"/>
          <w:lang w:val="it-IT"/>
        </w:rPr>
        <w:t>seguire esclusivamente i percorsi autorizzati, evitando di transitare in prossimità di luoghi con presenza di dislivelli; nel caso di transito su rampe e/o scale a gradini, mantenere un'adeguata distanza da altri utenti, specie se in fase di movimentazione manuale di carichi; accertarsi preventivamente delle condizioni della superficie di transito;</w:t>
      </w:r>
    </w:p>
    <w:p w:rsidR="00A60938" w:rsidRDefault="00A60938" w:rsidP="00A60938">
      <w:pPr>
        <w:numPr>
          <w:ilvl w:val="0"/>
          <w:numId w:val="3"/>
        </w:numPr>
        <w:spacing w:line="201" w:lineRule="exact"/>
        <w:ind w:left="432" w:hanging="432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rispettare il divieto di salita su scale provvisionali e scale a mano, nonché al di sopra materiale / attrezzature in fase di stoccaggio.</w:t>
      </w:r>
    </w:p>
    <w:p w:rsidR="00A60938" w:rsidRDefault="00A60938" w:rsidP="00A60938">
      <w:pPr>
        <w:spacing w:line="195" w:lineRule="exact"/>
        <w:jc w:val="both"/>
        <w:textAlignment w:val="baseline"/>
        <w:rPr>
          <w:rFonts w:eastAsia="Times New Roman"/>
          <w:b/>
          <w:color w:val="000000"/>
          <w:sz w:val="18"/>
          <w:lang w:val="it-IT"/>
        </w:rPr>
      </w:pPr>
      <w:r>
        <w:rPr>
          <w:rFonts w:eastAsia="Times New Roman"/>
          <w:b/>
          <w:color w:val="000000"/>
          <w:sz w:val="18"/>
          <w:lang w:val="it-IT"/>
        </w:rPr>
        <w:t xml:space="preserve">Possibilità di rimanere impigliati e/o agganciati a macchinari, attrezzature o simili — possibilità di essere afferrati da congegni in movimento </w:t>
      </w:r>
      <w:r>
        <w:rPr>
          <w:rFonts w:eastAsia="Times New Roman"/>
          <w:color w:val="000000"/>
          <w:sz w:val="18"/>
          <w:lang w:val="it-IT"/>
        </w:rPr>
        <w:t xml:space="preserve">e/o </w:t>
      </w:r>
      <w:r>
        <w:rPr>
          <w:rFonts w:eastAsia="Times New Roman"/>
          <w:b/>
          <w:color w:val="000000"/>
          <w:sz w:val="18"/>
          <w:lang w:val="it-IT"/>
        </w:rPr>
        <w:t>investiti da veicoli di cantiere</w:t>
      </w:r>
    </w:p>
    <w:p w:rsidR="00A60938" w:rsidRPr="008E0E57" w:rsidRDefault="00A60938" w:rsidP="008E0E57">
      <w:pPr>
        <w:pStyle w:val="Paragrafoelenco"/>
        <w:numPr>
          <w:ilvl w:val="0"/>
          <w:numId w:val="3"/>
        </w:numPr>
        <w:spacing w:line="197" w:lineRule="exact"/>
        <w:ind w:left="426" w:hanging="426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 w:rsidRPr="008E0E57">
        <w:rPr>
          <w:rFonts w:eastAsia="Times New Roman"/>
          <w:color w:val="000000"/>
          <w:sz w:val="18"/>
          <w:lang w:val="it-IT"/>
        </w:rPr>
        <w:t>seguire esclusivamente i percorsi autorizzati, evitando di transitare in prossimità di mezzi di sollevamento (gru, argani e simili), mezzi meccanici semoventi (miniescavatori, muletti e simili), macchinari (sega circolare, piegaferri e simili), attrezzature (ponteggi, trabattelli e simili) e postazioni fisse di lavoro in genere.</w:t>
      </w:r>
    </w:p>
    <w:p w:rsidR="00A60938" w:rsidRPr="008E0E57" w:rsidRDefault="00A60938" w:rsidP="008E0E57">
      <w:pPr>
        <w:pStyle w:val="Paragrafoelenco"/>
        <w:numPr>
          <w:ilvl w:val="0"/>
          <w:numId w:val="3"/>
        </w:numPr>
        <w:spacing w:line="202" w:lineRule="exact"/>
        <w:ind w:left="426" w:hanging="426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 w:rsidRPr="008E0E57">
        <w:rPr>
          <w:rFonts w:eastAsia="Times New Roman"/>
          <w:color w:val="000000"/>
          <w:sz w:val="18"/>
          <w:lang w:val="it-IT"/>
        </w:rPr>
        <w:t>evitare di avvicinarsi alle aree dove sono in corso operazioni di fornitura di materiali/attrezzature (nelle fasi di ingresso ed uscita dei mezzi).</w:t>
      </w:r>
    </w:p>
    <w:p w:rsidR="00A60938" w:rsidRDefault="00A60938" w:rsidP="00A60938">
      <w:pPr>
        <w:spacing w:line="183" w:lineRule="exact"/>
        <w:textAlignment w:val="baseline"/>
        <w:rPr>
          <w:rFonts w:eastAsia="Times New Roman"/>
          <w:b/>
          <w:color w:val="000000"/>
          <w:spacing w:val="-3"/>
          <w:sz w:val="18"/>
          <w:lang w:val="it-IT"/>
        </w:rPr>
      </w:pPr>
      <w:r>
        <w:rPr>
          <w:rFonts w:eastAsia="Times New Roman"/>
          <w:b/>
          <w:color w:val="000000"/>
          <w:spacing w:val="-3"/>
          <w:sz w:val="18"/>
          <w:lang w:val="it-IT"/>
        </w:rPr>
        <w:t>Possibilità di essere colpiti da oggetti, schegge, schizzi e simili</w:t>
      </w:r>
    </w:p>
    <w:p w:rsidR="00A60938" w:rsidRDefault="00A60938" w:rsidP="00A60938">
      <w:pPr>
        <w:numPr>
          <w:ilvl w:val="0"/>
          <w:numId w:val="3"/>
        </w:numPr>
        <w:spacing w:line="206" w:lineRule="exact"/>
        <w:ind w:left="432" w:hanging="432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 xml:space="preserve">seguire esclusivamente i percorsi autorizzati, evitando di transitare </w:t>
      </w:r>
      <w:r>
        <w:rPr>
          <w:rFonts w:eastAsia="Times New Roman"/>
          <w:b/>
          <w:color w:val="000000"/>
          <w:sz w:val="18"/>
          <w:lang w:val="it-IT"/>
        </w:rPr>
        <w:t xml:space="preserve">sulla </w:t>
      </w:r>
      <w:r>
        <w:rPr>
          <w:rFonts w:eastAsia="Times New Roman"/>
          <w:color w:val="000000"/>
          <w:sz w:val="18"/>
          <w:lang w:val="it-IT"/>
        </w:rPr>
        <w:t>verticale di opere provvisionali, impalcati temporanei e trabattelli; evitare il transito in prossimità di qualsiasi postazione di lavoro operativa (in particolare taglio con flessibile, saldatura e simili)</w:t>
      </w:r>
    </w:p>
    <w:p w:rsidR="00A60938" w:rsidRPr="00B258E9" w:rsidRDefault="00A60938" w:rsidP="00A60938">
      <w:pPr>
        <w:spacing w:before="1" w:line="202" w:lineRule="exact"/>
        <w:textAlignment w:val="baseline"/>
        <w:rPr>
          <w:rFonts w:eastAsia="Times New Roman"/>
          <w:b/>
          <w:color w:val="000000"/>
          <w:sz w:val="18"/>
          <w:lang w:val="it-IT"/>
        </w:rPr>
      </w:pPr>
      <w:r w:rsidRPr="00B258E9">
        <w:rPr>
          <w:rFonts w:eastAsia="Times New Roman"/>
          <w:b/>
          <w:color w:val="000000"/>
          <w:sz w:val="18"/>
          <w:lang w:val="it-IT"/>
        </w:rPr>
        <w:t>Possibilità di essere urtati e/o schiacciati da oggetti in movimento</w:t>
      </w:r>
    </w:p>
    <w:p w:rsidR="00A60938" w:rsidRPr="00B258E9" w:rsidRDefault="00A60938" w:rsidP="00B258E9">
      <w:pPr>
        <w:pStyle w:val="Paragrafoelenco"/>
        <w:numPr>
          <w:ilvl w:val="0"/>
          <w:numId w:val="3"/>
        </w:numPr>
        <w:spacing w:line="197" w:lineRule="exact"/>
        <w:ind w:left="426" w:hanging="426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 w:rsidRPr="00B258E9">
        <w:rPr>
          <w:rFonts w:eastAsia="Times New Roman"/>
          <w:color w:val="000000"/>
          <w:sz w:val="18"/>
          <w:lang w:val="it-IT"/>
        </w:rPr>
        <w:t>seguire esclusivamente i percorsi autorizzati, evitando di transitare in prossimità di luoghi in cui sui stanno eseguendo operazioni di preparazione, imbracatura e sollevamento di carichi a mezzo di gru o altri mezzi di sollevamento aereo (autogru, piattaforme, argani e simili);</w:t>
      </w:r>
    </w:p>
    <w:p w:rsidR="00A60938" w:rsidRPr="00B258E9" w:rsidRDefault="00A60938" w:rsidP="00B258E9">
      <w:pPr>
        <w:pStyle w:val="Paragrafoelenco"/>
        <w:numPr>
          <w:ilvl w:val="0"/>
          <w:numId w:val="3"/>
        </w:numPr>
        <w:spacing w:line="198" w:lineRule="exact"/>
        <w:ind w:left="426" w:hanging="426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 w:rsidRPr="00B258E9">
        <w:rPr>
          <w:rFonts w:eastAsia="Times New Roman"/>
          <w:color w:val="000000"/>
          <w:sz w:val="18"/>
          <w:lang w:val="it-IT"/>
        </w:rPr>
        <w:t>rispettare scrupolosamente le segnalazioni di divieto di accesso e di transito (transenn</w:t>
      </w:r>
      <w:r w:rsidR="00B258E9">
        <w:rPr>
          <w:rFonts w:eastAsia="Times New Roman"/>
          <w:color w:val="000000"/>
          <w:sz w:val="18"/>
          <w:lang w:val="it-IT"/>
        </w:rPr>
        <w:t xml:space="preserve">ature, delimitazioni con nastro </w:t>
      </w:r>
      <w:r w:rsidRPr="00B258E9">
        <w:rPr>
          <w:rFonts w:eastAsia="Times New Roman"/>
          <w:color w:val="000000"/>
          <w:sz w:val="18"/>
          <w:lang w:val="it-IT"/>
        </w:rPr>
        <w:t>bicolore o sistemi similari); indossare sempre i DPI individuali (casco protettivo).</w:t>
      </w:r>
    </w:p>
    <w:p w:rsidR="00A60938" w:rsidRDefault="00A60938" w:rsidP="00A60938">
      <w:pPr>
        <w:spacing w:before="12" w:line="197" w:lineRule="exact"/>
        <w:textAlignment w:val="baseline"/>
        <w:rPr>
          <w:rFonts w:eastAsia="Times New Roman"/>
          <w:b/>
          <w:color w:val="000000"/>
          <w:spacing w:val="-3"/>
          <w:sz w:val="18"/>
          <w:lang w:val="it-IT"/>
        </w:rPr>
      </w:pPr>
      <w:r>
        <w:rPr>
          <w:rFonts w:eastAsia="Times New Roman"/>
          <w:b/>
          <w:color w:val="000000"/>
          <w:spacing w:val="-3"/>
          <w:sz w:val="18"/>
          <w:lang w:val="it-IT"/>
        </w:rPr>
        <w:t>Possibilità di caduta dall'alto e/o caduta in profondità</w:t>
      </w:r>
    </w:p>
    <w:p w:rsidR="00A60938" w:rsidRPr="00B258E9" w:rsidRDefault="00A60938" w:rsidP="00B258E9">
      <w:pPr>
        <w:pStyle w:val="Paragrafoelenco"/>
        <w:numPr>
          <w:ilvl w:val="0"/>
          <w:numId w:val="3"/>
        </w:numPr>
        <w:spacing w:line="193" w:lineRule="exact"/>
        <w:ind w:left="426" w:hanging="426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 w:rsidRPr="00B258E9">
        <w:rPr>
          <w:rFonts w:eastAsia="Times New Roman"/>
          <w:color w:val="000000"/>
          <w:sz w:val="18"/>
          <w:lang w:val="it-IT"/>
        </w:rPr>
        <w:t>seguire esclusivamente i percorsi autorizzati, evitando di urtare e/o appoggiarsi alle protezioni di apertura verso il vuoto (parapetti);</w:t>
      </w:r>
    </w:p>
    <w:p w:rsidR="00A60938" w:rsidRDefault="00A60938" w:rsidP="00A60938">
      <w:pPr>
        <w:numPr>
          <w:ilvl w:val="0"/>
          <w:numId w:val="3"/>
        </w:numPr>
        <w:spacing w:line="203" w:lineRule="exact"/>
        <w:ind w:left="432" w:hanging="432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evitare di sporgersi dalle protezioni realizzate sul limite di ballatoi, solette, asole; evitare il transito in prossimità di asole e forometrie in genere;</w:t>
      </w:r>
    </w:p>
    <w:p w:rsidR="00A60938" w:rsidRDefault="00A60938" w:rsidP="00A60938">
      <w:pPr>
        <w:numPr>
          <w:ilvl w:val="0"/>
          <w:numId w:val="3"/>
        </w:numPr>
        <w:spacing w:before="3" w:line="201" w:lineRule="exact"/>
        <w:ind w:left="432" w:hanging="432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rispettare scrupolosamente le segnalazioni di divieto di accesso e di transito (transennature, delimitazioni con nastro bicolore o sistemi similari); rispettare il divieto assoluto di accesso ad opere provvisionali di qualsiasi natura (ponteggi, castelli di carico, passerelle di ripresa e simili) se non per motivi strettamente connessi all'oggetto del sopralluogo.</w:t>
      </w:r>
    </w:p>
    <w:p w:rsidR="00A60938" w:rsidRPr="00B258E9" w:rsidRDefault="00A60938" w:rsidP="00B258E9">
      <w:pPr>
        <w:pStyle w:val="Paragrafoelenco"/>
        <w:numPr>
          <w:ilvl w:val="0"/>
          <w:numId w:val="3"/>
        </w:numPr>
        <w:spacing w:line="206" w:lineRule="exact"/>
        <w:ind w:left="426" w:hanging="426"/>
        <w:jc w:val="both"/>
        <w:textAlignment w:val="baseline"/>
        <w:rPr>
          <w:rFonts w:eastAsia="Times New Roman"/>
          <w:color w:val="000000"/>
          <w:sz w:val="18"/>
          <w:lang w:val="it-IT"/>
        </w:rPr>
      </w:pPr>
      <w:r w:rsidRPr="00B258E9">
        <w:rPr>
          <w:rFonts w:eastAsia="Times New Roman"/>
          <w:color w:val="000000"/>
          <w:sz w:val="18"/>
          <w:lang w:val="it-IT"/>
        </w:rPr>
        <w:t>seguire esclusivamente i percorsi autorizzati, evitando di transitare sulla verticale di opere provvisionali, impalcati temporanei e tra battelli.</w:t>
      </w:r>
    </w:p>
    <w:p w:rsidR="00A60938" w:rsidRDefault="00A60938" w:rsidP="00A60938">
      <w:pPr>
        <w:spacing w:line="183" w:lineRule="exact"/>
        <w:textAlignment w:val="baseline"/>
        <w:rPr>
          <w:rFonts w:eastAsia="Times New Roman"/>
          <w:b/>
          <w:color w:val="000000"/>
          <w:spacing w:val="-3"/>
          <w:sz w:val="18"/>
          <w:lang w:val="it-IT"/>
        </w:rPr>
      </w:pPr>
      <w:r>
        <w:rPr>
          <w:rFonts w:eastAsia="Times New Roman"/>
          <w:b/>
          <w:color w:val="000000"/>
          <w:spacing w:val="-3"/>
          <w:sz w:val="18"/>
          <w:lang w:val="it-IT"/>
        </w:rPr>
        <w:t>Possibilità di caduta in piano su</w:t>
      </w:r>
      <w:r>
        <w:rPr>
          <w:rFonts w:eastAsia="Times New Roman"/>
          <w:b/>
          <w:color w:val="313633"/>
          <w:spacing w:val="-3"/>
          <w:sz w:val="18"/>
          <w:lang w:val="it-IT"/>
        </w:rPr>
        <w:t xml:space="preserve"> superficie</w:t>
      </w:r>
      <w:r>
        <w:rPr>
          <w:rFonts w:eastAsia="Times New Roman"/>
          <w:b/>
          <w:color w:val="2A302C"/>
          <w:spacing w:val="-3"/>
          <w:sz w:val="18"/>
          <w:lang w:val="it-IT"/>
        </w:rPr>
        <w:t xml:space="preserve"> scivolosa</w:t>
      </w:r>
      <w:r>
        <w:rPr>
          <w:rFonts w:eastAsia="Times New Roman"/>
          <w:b/>
          <w:color w:val="000000"/>
          <w:spacing w:val="-3"/>
          <w:sz w:val="18"/>
          <w:lang w:val="it-IT"/>
        </w:rPr>
        <w:t xml:space="preserve"> e/o sconnessa</w:t>
      </w:r>
    </w:p>
    <w:p w:rsidR="00A60938" w:rsidRDefault="00A60938" w:rsidP="00A60938">
      <w:pPr>
        <w:numPr>
          <w:ilvl w:val="0"/>
          <w:numId w:val="3"/>
        </w:numPr>
        <w:spacing w:after="209" w:line="203" w:lineRule="exact"/>
        <w:ind w:left="432" w:right="144" w:hanging="432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seguire esclusivamente i percorsi autorizzati, evitando di transitare in luoghi con presenza di pozze, fango, polverosità e residui di lavorazioni.</w:t>
      </w:r>
    </w:p>
    <w:sectPr w:rsidR="00A60938" w:rsidSect="004F220A">
      <w:footerReference w:type="default" r:id="rId7"/>
      <w:pgSz w:w="11822" w:h="16800"/>
      <w:pgMar w:top="960" w:right="1400" w:bottom="624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2F" w:rsidRDefault="00803A2F" w:rsidP="00B258E9">
      <w:r>
        <w:separator/>
      </w:r>
    </w:p>
  </w:endnote>
  <w:endnote w:type="continuationSeparator" w:id="0">
    <w:p w:rsidR="00803A2F" w:rsidRDefault="00803A2F" w:rsidP="00B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E9" w:rsidRDefault="00C52328" w:rsidP="00B258E9">
    <w:pPr>
      <w:rPr>
        <w:rFonts w:eastAsia="Times New Roman"/>
        <w:color w:val="000000"/>
        <w:sz w:val="24"/>
        <w:szCs w:val="24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9881870</wp:posOffset>
              </wp:positionV>
              <wp:extent cx="568261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2615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6066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6C30A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pt,778.1pt" to="504.55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" strokecolor="#606665" strokeweight=".95pt">
              <w10:wrap anchorx="page" anchory="page"/>
            </v:line>
          </w:pict>
        </mc:Fallback>
      </mc:AlternateContent>
    </w:r>
    <w:r w:rsidR="00B258E9">
      <w:rPr>
        <w:rFonts w:eastAsia="Times New Roman"/>
        <w:color w:val="000000"/>
        <w:sz w:val="18"/>
        <w:lang w:val="it-IT"/>
      </w:rPr>
      <w:t>Liberatoria per visitatori - da siglare su tutte le pagine</w:t>
    </w:r>
  </w:p>
  <w:p w:rsidR="00B258E9" w:rsidRPr="00285C09" w:rsidRDefault="00B258E9">
    <w:pPr>
      <w:pStyle w:val="Pidipagina"/>
      <w:rPr>
        <w:lang w:val="it-IT"/>
      </w:rPr>
    </w:pPr>
  </w:p>
  <w:p w:rsidR="00B258E9" w:rsidRPr="00285C09" w:rsidRDefault="00B258E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2F" w:rsidRDefault="00803A2F" w:rsidP="00B258E9">
      <w:r>
        <w:separator/>
      </w:r>
    </w:p>
  </w:footnote>
  <w:footnote w:type="continuationSeparator" w:id="0">
    <w:p w:rsidR="00803A2F" w:rsidRDefault="00803A2F" w:rsidP="00B2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2A1"/>
    <w:multiLevelType w:val="multilevel"/>
    <w:tmpl w:val="3320A8DC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783964"/>
    <w:multiLevelType w:val="multilevel"/>
    <w:tmpl w:val="BCACA416"/>
    <w:lvl w:ilvl="0">
      <w:start w:val="1"/>
      <w:numFmt w:val="bullet"/>
      <w:lvlText w:val="-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9758D4"/>
    <w:multiLevelType w:val="multilevel"/>
    <w:tmpl w:val="0088BFAA"/>
    <w:lvl w:ilvl="0">
      <w:start w:val="1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A"/>
    <w:rsid w:val="000253CA"/>
    <w:rsid w:val="00285C09"/>
    <w:rsid w:val="004F220A"/>
    <w:rsid w:val="00756F06"/>
    <w:rsid w:val="00803A2F"/>
    <w:rsid w:val="008E0E57"/>
    <w:rsid w:val="00A60938"/>
    <w:rsid w:val="00B258E9"/>
    <w:rsid w:val="00B56AEB"/>
    <w:rsid w:val="00C52328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1B2B3-B929-4148-9FA6-13C55A50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2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E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25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58E9"/>
  </w:style>
  <w:style w:type="paragraph" w:styleId="Pidipagina">
    <w:name w:val="footer"/>
    <w:basedOn w:val="Normale"/>
    <w:link w:val="PidipaginaCarattere"/>
    <w:uiPriority w:val="99"/>
    <w:unhideWhenUsed/>
    <w:rsid w:val="00B25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8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COCOCCETTA</dc:creator>
  <cp:lastModifiedBy>Lucio COCOCCETTA</cp:lastModifiedBy>
  <cp:revision>2</cp:revision>
  <dcterms:created xsi:type="dcterms:W3CDTF">2018-03-17T09:55:00Z</dcterms:created>
  <dcterms:modified xsi:type="dcterms:W3CDTF">2018-03-17T09:55:00Z</dcterms:modified>
</cp:coreProperties>
</file>